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6DE9" w14:textId="77777777" w:rsidR="000929AF" w:rsidRPr="00EB1F8C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EB1F8C">
        <w:rPr>
          <w:rFonts w:ascii="Verdana" w:hAnsi="Verdana"/>
          <w:b/>
          <w:szCs w:val="24"/>
        </w:rPr>
        <w:t xml:space="preserve">Eligibility for listing </w:t>
      </w:r>
    </w:p>
    <w:p w14:paraId="35B6EE7C" w14:textId="2BC4C8A7" w:rsidR="00ED36EB" w:rsidRPr="00EB1F8C" w:rsidRDefault="004336B0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EB1F8C">
        <w:rPr>
          <w:rFonts w:ascii="Verdana" w:hAnsi="Verdana"/>
          <w:b/>
          <w:szCs w:val="24"/>
        </w:rPr>
        <w:t>S</w:t>
      </w:r>
      <w:r w:rsidR="00D21B35" w:rsidRPr="00EB1F8C">
        <w:rPr>
          <w:rFonts w:ascii="Verdana" w:hAnsi="Verdana"/>
          <w:b/>
          <w:szCs w:val="24"/>
        </w:rPr>
        <w:t>ecuritised Derivatives</w:t>
      </w:r>
    </w:p>
    <w:p w14:paraId="45E7E975" w14:textId="77777777" w:rsidR="00ED36EB" w:rsidRPr="00EB1F8C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D36EB" w:rsidRPr="00EB1F8C" w14:paraId="72CE288D" w14:textId="77777777" w:rsidTr="00EB1F8C">
        <w:tc>
          <w:tcPr>
            <w:tcW w:w="2977" w:type="dxa"/>
            <w:hideMark/>
          </w:tcPr>
          <w:p w14:paraId="6CF4023F" w14:textId="77777777" w:rsidR="00ED36EB" w:rsidRPr="00EB1F8C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EB1F8C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6807156F" w14:textId="77777777" w:rsidR="00ED36EB" w:rsidRPr="00EB1F8C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EB1F8C" w14:paraId="11EFFBFC" w14:textId="77777777" w:rsidTr="00EB1F8C">
        <w:tc>
          <w:tcPr>
            <w:tcW w:w="2977" w:type="dxa"/>
            <w:hideMark/>
          </w:tcPr>
          <w:p w14:paraId="69F69245" w14:textId="77777777" w:rsidR="00ED36EB" w:rsidRPr="00EB1F8C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EB1F8C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  <w:hideMark/>
          </w:tcPr>
          <w:p w14:paraId="33565462" w14:textId="01D16765" w:rsidR="00ED36EB" w:rsidRPr="00EB1F8C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EB1F8C" w14:paraId="1A0BC791" w14:textId="77777777" w:rsidTr="00EB1F8C">
        <w:tc>
          <w:tcPr>
            <w:tcW w:w="2977" w:type="dxa"/>
            <w:hideMark/>
          </w:tcPr>
          <w:p w14:paraId="3EA2B7DB" w14:textId="77777777" w:rsidR="00ED36EB" w:rsidRPr="00EB1F8C" w:rsidRDefault="00ED36EB" w:rsidP="00CC26F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EB1F8C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CC26FA" w:rsidRPr="00EB1F8C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EB1F8C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3742713" w14:textId="77777777" w:rsidR="00ED36EB" w:rsidRPr="00EB1F8C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EB1F8C" w14:paraId="7902444A" w14:textId="77777777" w:rsidTr="00EB1F8C">
        <w:tc>
          <w:tcPr>
            <w:tcW w:w="2977" w:type="dxa"/>
            <w:hideMark/>
          </w:tcPr>
          <w:p w14:paraId="50F3B9FA" w14:textId="77777777" w:rsidR="00ED36EB" w:rsidRPr="00EB1F8C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EB1F8C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31327D6B" w14:textId="77777777" w:rsidR="00ED36EB" w:rsidRPr="00EB1F8C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702C397" w14:textId="77777777" w:rsidR="00ED36EB" w:rsidRPr="00EB1F8C" w:rsidRDefault="00ED36EB">
      <w:pPr>
        <w:rPr>
          <w:rFonts w:ascii="Verdana" w:hAnsi="Verdana"/>
        </w:rPr>
      </w:pP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1"/>
        <w:gridCol w:w="317"/>
        <w:gridCol w:w="1842"/>
        <w:gridCol w:w="851"/>
        <w:gridCol w:w="1243"/>
        <w:gridCol w:w="3151"/>
      </w:tblGrid>
      <w:tr w:rsidR="00EB55A8" w:rsidRPr="00EB1F8C" w14:paraId="456C9143" w14:textId="77777777" w:rsidTr="00EB1F8C">
        <w:trPr>
          <w:tblHeader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701669AB" w14:textId="77777777" w:rsidR="00EB55A8" w:rsidRPr="00EB1F8C" w:rsidRDefault="00EB55A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EB1F8C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E0C1F4" w14:textId="77777777" w:rsidR="00EB55A8" w:rsidRPr="00EB1F8C" w:rsidRDefault="00EB55A8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7D78CC" w14:textId="77777777" w:rsidR="00EB55A8" w:rsidRPr="00EB1F8C" w:rsidRDefault="00EB55A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EB1F8C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38FE4B4" w14:textId="77777777" w:rsidR="00EB55A8" w:rsidRPr="00EB1F8C" w:rsidRDefault="00EB55A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EB1F8C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245A8E2" w14:textId="77777777" w:rsidR="00EB55A8" w:rsidRPr="00EB1F8C" w:rsidRDefault="00EB55A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EB1F8C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EB55A8" w:rsidRPr="00EB1F8C" w14:paraId="5AB48BBA" w14:textId="77777777" w:rsidTr="00EB1F8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0D82CB" w14:textId="4B1730AF" w:rsidR="00EB55A8" w:rsidRPr="00EB1F8C" w:rsidRDefault="000929AF">
            <w:pPr>
              <w:rPr>
                <w:rFonts w:ascii="Verdana" w:hAnsi="Verdana"/>
                <w:b/>
                <w:bCs/>
              </w:rPr>
            </w:pPr>
            <w:r w:rsidRPr="00EB1F8C">
              <w:rPr>
                <w:rFonts w:ascii="Verdana" w:hAnsi="Verdana"/>
                <w:b/>
                <w:bCs/>
              </w:rPr>
              <w:t>UKLR 3</w:t>
            </w:r>
          </w:p>
          <w:p w14:paraId="2E5F9338" w14:textId="77777777" w:rsidR="00EB55A8" w:rsidRPr="00EB1F8C" w:rsidRDefault="00EB55A8">
            <w:pPr>
              <w:rPr>
                <w:rFonts w:ascii="Verdana" w:hAnsi="Verdana"/>
                <w:b/>
                <w:bCs/>
              </w:rPr>
            </w:pPr>
            <w:r w:rsidRPr="00EB1F8C">
              <w:rPr>
                <w:rFonts w:ascii="Verdana" w:hAnsi="Verdana"/>
                <w:b/>
                <w:bCs/>
              </w:rPr>
              <w:t>Required by LR19.2.1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8D5C" w14:textId="77777777" w:rsidR="00EB55A8" w:rsidRPr="00EB1F8C" w:rsidRDefault="00EB55A8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6DF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88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D0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70EB5E71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614945" w14:textId="7B552130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4BFB9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Duly incorporated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60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7B6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3B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0F24822B" w14:textId="77777777" w:rsidTr="00EB1F8C">
        <w:trPr>
          <w:trHeight w:val="50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92F988" w14:textId="3FFAAFA2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BA035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E3C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CBD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971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3A25FA5D" w14:textId="77777777" w:rsidTr="00EB1F8C">
        <w:trPr>
          <w:trHeight w:val="41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A2755B" w14:textId="57FA9B09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CCD59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607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B50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DB3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E825411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028F8F" w14:textId="49B60A0E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A4F9F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Duly authorised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519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514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9FE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76AB3A0F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DFCBE4" w14:textId="6607952B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DE11E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Statutory and other consents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5F7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C2A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5C8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07D13874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F3854" w14:textId="3198F59D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.2.3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0BF84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 xml:space="preserve">Admitted on </w:t>
            </w:r>
            <w:r w:rsidR="00374ECF" w:rsidRPr="00EB1F8C">
              <w:rPr>
                <w:rFonts w:ascii="Verdana" w:hAnsi="Verdana"/>
              </w:rPr>
              <w:t xml:space="preserve">regulated market or </w:t>
            </w:r>
            <w:r w:rsidRPr="00EB1F8C">
              <w:rPr>
                <w:rFonts w:ascii="Verdana" w:hAnsi="Verdana"/>
              </w:rPr>
              <w:t>RIE</w:t>
            </w:r>
            <w:r w:rsidR="00374ECF" w:rsidRPr="00EB1F8C">
              <w:rPr>
                <w:rFonts w:ascii="Verdana" w:hAnsi="Verdana"/>
              </w:rPr>
              <w:t xml:space="preserve"> (as applicable)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BFD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C39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574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C161BB6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6F6E4C" w14:textId="04A1D6F1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6F6E8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Freely transferable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CF2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CFA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D39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4B506200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1CD16" w14:textId="6144D2C8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.2.7 (1)</w:t>
            </w:r>
            <w:r w:rsidRPr="00EB1F8C">
              <w:rPr>
                <w:rFonts w:ascii="Verdana" w:hAnsi="Verdana"/>
                <w:bCs/>
              </w:rPr>
              <w:t>(b)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5B921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Minimum market capitalisation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5A9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2CE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4CE" w14:textId="77777777" w:rsidR="00EB55A8" w:rsidRPr="00EB1F8C" w:rsidRDefault="00EB55A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65046E19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CC788F" w14:textId="35E66C85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9E8A1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Whole class to be listed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AC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39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28C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74D896B1" w14:textId="77777777" w:rsidTr="00EB1F8C">
        <w:trPr>
          <w:trHeight w:val="4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009BBB" w14:textId="53DFCBE8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34F4B" w14:textId="779F26D1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Prospectus approved by F</w:t>
            </w:r>
            <w:r w:rsidR="00374ECF" w:rsidRPr="00EB1F8C">
              <w:rPr>
                <w:rFonts w:ascii="Verdana" w:hAnsi="Verdana"/>
              </w:rPr>
              <w:t>C</w:t>
            </w:r>
            <w:r w:rsidRPr="00EB1F8C">
              <w:rPr>
                <w:rFonts w:ascii="Verdana" w:hAnsi="Verdana"/>
              </w:rPr>
              <w:t>A and published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B8C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8C1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75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4972CCE5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B2C9C7" w14:textId="15366223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3952F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Listing Particulars approved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744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159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5A1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2948B8E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2B4D53" w14:textId="0580F1C3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3</w:t>
            </w:r>
            <w:r w:rsidR="00EB55A8" w:rsidRPr="00EB1F8C">
              <w:rPr>
                <w:rFonts w:ascii="Verdana" w:hAnsi="Verdana"/>
                <w:bCs/>
              </w:rPr>
              <w:t>.2.12 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244B8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Convertible into listed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8F9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FCA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F3A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37D4DE29" w14:textId="77777777" w:rsidTr="00EB1F8C">
        <w:trPr>
          <w:trHeight w:val="43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A8501" w14:textId="06A27D4C" w:rsidR="00EB55A8" w:rsidRPr="00EB1F8C" w:rsidRDefault="000929AF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lastRenderedPageBreak/>
              <w:t>3</w:t>
            </w:r>
            <w:r w:rsidR="00EB55A8" w:rsidRPr="00EB1F8C">
              <w:rPr>
                <w:rFonts w:ascii="Verdana" w:hAnsi="Verdana"/>
                <w:bCs/>
              </w:rPr>
              <w:t>.2.12 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D369B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Convertible into recognised market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77A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B84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9A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929AF" w:rsidRPr="00EB1F8C" w14:paraId="7310D408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8700" w14:textId="77777777" w:rsidR="000929AF" w:rsidRPr="00EB1F8C" w:rsidRDefault="000929A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E12A" w14:textId="77777777" w:rsidR="000929AF" w:rsidRPr="00EB1F8C" w:rsidRDefault="000929AF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41E" w14:textId="77777777" w:rsidR="000929AF" w:rsidRPr="00EB1F8C" w:rsidRDefault="000929A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01E" w14:textId="77777777" w:rsidR="000929AF" w:rsidRPr="00EB1F8C" w:rsidRDefault="000929A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1BB" w14:textId="77777777" w:rsidR="000929AF" w:rsidRPr="00EB1F8C" w:rsidRDefault="000929A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78F22863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B8A5B" w14:textId="1FD72AEF" w:rsidR="00EB55A8" w:rsidRPr="00EB1F8C" w:rsidRDefault="000929AF">
            <w:pPr>
              <w:rPr>
                <w:rFonts w:ascii="Verdana" w:hAnsi="Verdana"/>
                <w:b/>
                <w:bCs/>
              </w:rPr>
            </w:pPr>
            <w:r w:rsidRPr="00EB1F8C">
              <w:rPr>
                <w:rFonts w:ascii="Verdana" w:hAnsi="Verdana"/>
                <w:b/>
                <w:bCs/>
              </w:rPr>
              <w:t>UKLR 18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BF7D" w14:textId="77777777" w:rsidR="00EB55A8" w:rsidRPr="00EB1F8C" w:rsidRDefault="00EB55A8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71F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BA3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2213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1F62871C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456F8" w14:textId="7EB8A0E0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0929AF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0929AF" w:rsidRPr="00EB1F8C">
              <w:rPr>
                <w:rFonts w:ascii="Verdana" w:hAnsi="Verdana"/>
                <w:bCs/>
              </w:rPr>
              <w:t>1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75C9" w14:textId="77777777" w:rsidR="00EB55A8" w:rsidRPr="00EB1F8C" w:rsidRDefault="00EB55A8" w:rsidP="00D21B35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Permission to carry on activities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613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0BD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39F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4834F16F" w14:textId="77777777" w:rsidTr="00EB1F8C">
        <w:trPr>
          <w:trHeight w:val="43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609AD" w14:textId="635E6BE4" w:rsidR="00EB55A8" w:rsidRPr="00EB1F8C" w:rsidRDefault="00EB55A8" w:rsidP="00D21B35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851598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851598" w:rsidRPr="00EB1F8C">
              <w:rPr>
                <w:rFonts w:ascii="Verdana" w:hAnsi="Verdana"/>
                <w:bCs/>
              </w:rPr>
              <w:t>1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(2)(a)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DF6C9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Regulated by an overseas regulator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4B1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29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D77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64E8F34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F1C0C" w14:textId="13A8AE79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963A1A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963A1A" w:rsidRPr="00EB1F8C">
              <w:rPr>
                <w:rFonts w:ascii="Verdana" w:hAnsi="Verdana"/>
                <w:bCs/>
              </w:rPr>
              <w:t>1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(2)(b)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3C156" w14:textId="56507A1B" w:rsidR="00EB55A8" w:rsidRPr="00EB1F8C" w:rsidRDefault="00EB55A8" w:rsidP="00D21B35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Carrying on its activities</w:t>
            </w:r>
            <w:r w:rsidR="00963A1A" w:rsidRPr="00EB1F8C">
              <w:rPr>
                <w:rFonts w:ascii="Verdana" w:hAnsi="Verdana"/>
              </w:rPr>
              <w:t xml:space="preserve"> within the approved scope of its business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D4C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C97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0D8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38BE9652" w14:textId="77777777" w:rsidTr="00EB1F8C">
        <w:trPr>
          <w:trHeight w:val="50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88479" w14:textId="6BA3DDF7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6753EC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6753EC" w:rsidRPr="00EB1F8C">
              <w:rPr>
                <w:rFonts w:ascii="Verdana" w:hAnsi="Verdana"/>
                <w:bCs/>
              </w:rPr>
              <w:t>1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(3)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EF3D8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Obligations unconditionally and irrevocably guaranteed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FCD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623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589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4AC18C95" w14:textId="77777777" w:rsidTr="00EB1F8C">
        <w:trPr>
          <w:trHeight w:val="69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9A18F" w14:textId="3DAEFE87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6753EC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6753EC" w:rsidRPr="00EB1F8C">
              <w:rPr>
                <w:rFonts w:ascii="Verdana" w:hAnsi="Verdana"/>
                <w:bCs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8F4A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Underlying instrument traded on a regulated, regularly operating, recognised open market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766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28C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B1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15A8B5A5" w14:textId="77777777" w:rsidTr="00EB1F8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B0F0F" w14:textId="13CEE3CA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79313C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1A347D" w:rsidRPr="00EB1F8C">
              <w:rPr>
                <w:rFonts w:ascii="Verdana" w:hAnsi="Verdana"/>
                <w:bCs/>
              </w:rPr>
              <w:t>4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DB7F9" w14:textId="09273F8C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 xml:space="preserve">Satisfy </w:t>
            </w:r>
            <w:r w:rsidR="001A347D" w:rsidRPr="00EB1F8C">
              <w:rPr>
                <w:rFonts w:ascii="Verdana" w:hAnsi="Verdana"/>
              </w:rPr>
              <w:t>UK</w:t>
            </w:r>
            <w:r w:rsidRPr="00EB1F8C">
              <w:rPr>
                <w:rFonts w:ascii="Verdana" w:hAnsi="Verdana"/>
              </w:rPr>
              <w:t>LR 1</w:t>
            </w:r>
            <w:r w:rsidR="001A347D" w:rsidRPr="00EB1F8C">
              <w:rPr>
                <w:rFonts w:ascii="Verdana" w:hAnsi="Verdana"/>
              </w:rPr>
              <w:t>8</w:t>
            </w:r>
            <w:r w:rsidRPr="00EB1F8C">
              <w:rPr>
                <w:rFonts w:ascii="Verdana" w:hAnsi="Verdana"/>
              </w:rPr>
              <w:t>.2.</w:t>
            </w:r>
            <w:r w:rsidR="001A347D" w:rsidRPr="00EB1F8C"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94F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AFA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30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0235EB9" w14:textId="77777777" w:rsidTr="00EB1F8C">
        <w:trPr>
          <w:trHeight w:val="49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D3AB6" w14:textId="5FE32EE3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1A347D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1A347D" w:rsidRPr="00EB1F8C">
              <w:rPr>
                <w:rFonts w:ascii="Verdana" w:hAnsi="Verdana"/>
                <w:bCs/>
              </w:rPr>
              <w:t>4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B56" w14:textId="77777777" w:rsidR="00EB55A8" w:rsidRPr="00EB1F8C" w:rsidRDefault="00EB55A8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Not a contingent liability investment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3F5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CF2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991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6B97D18C" w14:textId="77777777" w:rsidTr="00EB1F8C">
        <w:trPr>
          <w:trHeight w:val="40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59A2E" w14:textId="3486816F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93056A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93056A" w:rsidRPr="00EB1F8C">
              <w:rPr>
                <w:rFonts w:ascii="Verdana" w:hAnsi="Verdana"/>
                <w:bCs/>
              </w:rPr>
              <w:t>5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(1)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8850" w14:textId="77777777" w:rsidR="00EB55A8" w:rsidRPr="00EB1F8C" w:rsidRDefault="00EB55A8" w:rsidP="00A519E1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Exercise of the securitised derivative is automatic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857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55F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957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B55A8" w:rsidRPr="00EB1F8C" w14:paraId="2C43A80F" w14:textId="77777777" w:rsidTr="00EB1F8C">
        <w:trPr>
          <w:trHeight w:val="52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EEAFC" w14:textId="4BFC4962" w:rsidR="00EB55A8" w:rsidRPr="00EB1F8C" w:rsidRDefault="00EB55A8">
            <w:pPr>
              <w:rPr>
                <w:rFonts w:ascii="Verdana" w:hAnsi="Verdana"/>
                <w:bCs/>
              </w:rPr>
            </w:pPr>
            <w:r w:rsidRPr="00EB1F8C">
              <w:rPr>
                <w:rFonts w:ascii="Verdana" w:hAnsi="Verdana"/>
                <w:bCs/>
              </w:rPr>
              <w:t>1</w:t>
            </w:r>
            <w:r w:rsidR="0093056A" w:rsidRPr="00EB1F8C">
              <w:rPr>
                <w:rFonts w:ascii="Verdana" w:hAnsi="Verdana"/>
                <w:bCs/>
              </w:rPr>
              <w:t>8</w:t>
            </w:r>
            <w:r w:rsidRPr="00EB1F8C">
              <w:rPr>
                <w:rFonts w:ascii="Verdana" w:hAnsi="Verdana"/>
                <w:bCs/>
              </w:rPr>
              <w:t>.2.</w:t>
            </w:r>
            <w:r w:rsidR="0093056A" w:rsidRPr="00EB1F8C">
              <w:rPr>
                <w:rFonts w:ascii="Verdana" w:hAnsi="Verdana"/>
                <w:bCs/>
              </w:rPr>
              <w:t>5</w:t>
            </w:r>
            <w:r w:rsidR="00374ECF" w:rsidRPr="00EB1F8C">
              <w:rPr>
                <w:rFonts w:ascii="Verdana" w:hAnsi="Verdana"/>
                <w:bCs/>
              </w:rPr>
              <w:t xml:space="preserve"> </w:t>
            </w:r>
            <w:r w:rsidRPr="00EB1F8C">
              <w:rPr>
                <w:rFonts w:ascii="Verdana" w:hAnsi="Verdana"/>
                <w:bCs/>
              </w:rPr>
              <w:t>(2)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9A98" w14:textId="77777777" w:rsidR="00EB55A8" w:rsidRPr="00EB1F8C" w:rsidRDefault="00EB55A8" w:rsidP="00A519E1">
            <w:pPr>
              <w:rPr>
                <w:rFonts w:ascii="Verdana" w:hAnsi="Verdana"/>
              </w:rPr>
            </w:pPr>
            <w:r w:rsidRPr="00EB1F8C">
              <w:rPr>
                <w:rFonts w:ascii="Verdana" w:hAnsi="Verdana"/>
              </w:rPr>
              <w:t>Amount and method of calculation determined by the issuer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2EA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F9B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F10" w14:textId="77777777" w:rsidR="00EB55A8" w:rsidRPr="00EB1F8C" w:rsidRDefault="00EB55A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A93075D" w14:textId="4FAA92FE" w:rsidR="00DD58D5" w:rsidRDefault="00DD58D5">
      <w:pPr>
        <w:rPr>
          <w:rFonts w:ascii="Verdana" w:hAnsi="Verdana"/>
        </w:rPr>
      </w:pPr>
    </w:p>
    <w:p w14:paraId="5DD5F1DD" w14:textId="77777777" w:rsidR="00EB1F8C" w:rsidRPr="00EB1F8C" w:rsidRDefault="00EB1F8C">
      <w:pPr>
        <w:rPr>
          <w:rFonts w:ascii="Verdana" w:hAnsi="Verdana"/>
        </w:rPr>
      </w:pPr>
    </w:p>
    <w:p w14:paraId="2FF833CF" w14:textId="77777777" w:rsidR="00CC26FA" w:rsidRPr="00EB1F8C" w:rsidRDefault="00CC26FA" w:rsidP="00CC26FA">
      <w:pPr>
        <w:spacing w:after="220"/>
        <w:jc w:val="both"/>
        <w:rPr>
          <w:rFonts w:ascii="Verdana" w:hAnsi="Verdana"/>
          <w:b/>
          <w:iCs w:val="0"/>
          <w:lang w:eastAsia="en-GB"/>
        </w:rPr>
      </w:pPr>
      <w:r w:rsidRPr="00EB1F8C">
        <w:rPr>
          <w:rFonts w:ascii="Verdana" w:hAnsi="Verdana"/>
          <w:b/>
          <w:iCs w:val="0"/>
          <w:lang w:eastAsia="en-GB"/>
        </w:rPr>
        <w:lastRenderedPageBreak/>
        <w:t>Non-applicability Confirmation</w:t>
      </w:r>
    </w:p>
    <w:p w14:paraId="5FE84BE3" w14:textId="77777777" w:rsidR="00CC26FA" w:rsidRPr="00EB1F8C" w:rsidRDefault="00CC26FA" w:rsidP="00CC26FA">
      <w:pPr>
        <w:spacing w:after="220"/>
        <w:jc w:val="both"/>
        <w:rPr>
          <w:rFonts w:ascii="Verdana" w:hAnsi="Verdana"/>
          <w:iCs w:val="0"/>
          <w:lang w:eastAsia="en-GB"/>
        </w:rPr>
      </w:pPr>
      <w:r w:rsidRPr="00EB1F8C">
        <w:rPr>
          <w:rFonts w:ascii="Verdana" w:hAnsi="Verdana"/>
          <w:iCs w:val="0"/>
          <w:lang w:eastAsia="en-GB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CC26FA" w:rsidRPr="00EB1F8C" w14:paraId="58A3B307" w14:textId="77777777" w:rsidTr="00EB1F8C">
        <w:tc>
          <w:tcPr>
            <w:tcW w:w="1843" w:type="dxa"/>
            <w:vAlign w:val="center"/>
          </w:tcPr>
          <w:p w14:paraId="6DB42C70" w14:textId="77777777" w:rsidR="00CC26FA" w:rsidRPr="00EB1F8C" w:rsidRDefault="00CC26FA" w:rsidP="00CC26FA">
            <w:pPr>
              <w:keepNext/>
              <w:spacing w:after="220"/>
              <w:jc w:val="both"/>
              <w:rPr>
                <w:rFonts w:ascii="Verdana" w:hAnsi="Verdana"/>
                <w:i/>
                <w:iCs w:val="0"/>
                <w:lang w:eastAsia="en-GB"/>
              </w:rPr>
            </w:pPr>
            <w:r w:rsidRPr="00EB1F8C">
              <w:rPr>
                <w:rFonts w:ascii="Verdana" w:hAnsi="Verdana"/>
                <w:i/>
                <w:iCs w:val="0"/>
                <w:lang w:eastAsia="en-GB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3419B0E3" w14:textId="660A130B" w:rsidR="00CC26FA" w:rsidRPr="00EB1F8C" w:rsidRDefault="00CC26FA" w:rsidP="00CC26FA">
            <w:pPr>
              <w:keepNext/>
              <w:spacing w:after="220"/>
              <w:jc w:val="both"/>
              <w:rPr>
                <w:rFonts w:ascii="Verdana" w:hAnsi="Verdana"/>
                <w:iCs w:val="0"/>
                <w:vanish/>
                <w:lang w:eastAsia="en-GB"/>
              </w:rPr>
            </w:pPr>
          </w:p>
        </w:tc>
      </w:tr>
      <w:tr w:rsidR="00CC26FA" w:rsidRPr="00EB1F8C" w14:paraId="0C552952" w14:textId="77777777" w:rsidTr="00EB1F8C">
        <w:tc>
          <w:tcPr>
            <w:tcW w:w="1843" w:type="dxa"/>
            <w:vAlign w:val="center"/>
          </w:tcPr>
          <w:p w14:paraId="1B180716" w14:textId="77777777" w:rsidR="00CC26FA" w:rsidRPr="00EB1F8C" w:rsidRDefault="00CC26FA" w:rsidP="00CC26FA">
            <w:pPr>
              <w:keepNext/>
              <w:spacing w:after="220"/>
              <w:jc w:val="both"/>
              <w:rPr>
                <w:rFonts w:ascii="Verdana" w:hAnsi="Verdana"/>
                <w:i/>
                <w:iCs w:val="0"/>
                <w:lang w:eastAsia="en-GB"/>
              </w:rPr>
            </w:pPr>
            <w:r w:rsidRPr="00EB1F8C">
              <w:rPr>
                <w:rFonts w:ascii="Verdana" w:hAnsi="Verdana"/>
                <w:i/>
                <w:iCs w:val="0"/>
                <w:lang w:eastAsia="en-GB"/>
              </w:rPr>
              <w:t>On behalf of</w:t>
            </w:r>
            <w:r w:rsidRPr="00EB1F8C">
              <w:rPr>
                <w:rFonts w:ascii="Verdana" w:hAnsi="Verdana"/>
                <w:i/>
                <w:iCs w:val="0"/>
                <w:vertAlign w:val="superscript"/>
                <w:lang w:eastAsia="en-GB"/>
              </w:rPr>
              <w:footnoteReference w:id="1"/>
            </w:r>
            <w:r w:rsidRPr="00EB1F8C">
              <w:rPr>
                <w:rFonts w:ascii="Verdana" w:hAnsi="Verdana"/>
                <w:i/>
                <w:iCs w:val="0"/>
                <w:lang w:eastAsia="en-GB"/>
              </w:rPr>
              <w:t>:</w:t>
            </w:r>
          </w:p>
        </w:tc>
        <w:tc>
          <w:tcPr>
            <w:tcW w:w="7229" w:type="dxa"/>
            <w:vAlign w:val="center"/>
          </w:tcPr>
          <w:p w14:paraId="03D48DEB" w14:textId="77777777" w:rsidR="00CC26FA" w:rsidRPr="00EB1F8C" w:rsidRDefault="00CC26FA" w:rsidP="00CC26FA">
            <w:pPr>
              <w:keepNext/>
              <w:spacing w:after="220"/>
              <w:jc w:val="both"/>
              <w:rPr>
                <w:rFonts w:ascii="Verdana" w:hAnsi="Verdana"/>
                <w:iCs w:val="0"/>
                <w:lang w:eastAsia="en-GB"/>
              </w:rPr>
            </w:pPr>
          </w:p>
        </w:tc>
      </w:tr>
    </w:tbl>
    <w:p w14:paraId="3A1EE410" w14:textId="77777777" w:rsidR="00ED36EB" w:rsidRPr="00EB1F8C" w:rsidRDefault="00ED36EB" w:rsidP="00CC26FA">
      <w:pPr>
        <w:pStyle w:val="Lev1Text"/>
        <w:rPr>
          <w:rFonts w:ascii="Verdana" w:hAnsi="Verdana"/>
          <w:sz w:val="24"/>
          <w:szCs w:val="24"/>
        </w:rPr>
      </w:pPr>
    </w:p>
    <w:sectPr w:rsidR="00ED36EB" w:rsidRPr="00EB1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84C3" w14:textId="77777777" w:rsidR="007C0F59" w:rsidRDefault="007C0F59" w:rsidP="009E251C">
      <w:r>
        <w:separator/>
      </w:r>
    </w:p>
  </w:endnote>
  <w:endnote w:type="continuationSeparator" w:id="0">
    <w:p w14:paraId="0064C2F1" w14:textId="77777777" w:rsidR="007C0F59" w:rsidRDefault="007C0F59" w:rsidP="009E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EC27" w14:textId="77777777" w:rsidR="00AF4E7D" w:rsidRDefault="00AF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774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7655A4" w14:textId="77777777" w:rsidR="00CC26FA" w:rsidRDefault="00CC26FA">
            <w:pPr>
              <w:pStyle w:val="Footer"/>
              <w:jc w:val="center"/>
            </w:pPr>
            <w:r w:rsidRPr="00CC26FA">
              <w:rPr>
                <w:bCs/>
                <w:sz w:val="20"/>
                <w:szCs w:val="20"/>
              </w:rPr>
              <w:fldChar w:fldCharType="begin"/>
            </w:r>
            <w:r w:rsidRPr="00CC26FA">
              <w:rPr>
                <w:bCs/>
                <w:sz w:val="20"/>
                <w:szCs w:val="20"/>
              </w:rPr>
              <w:instrText xml:space="preserve"> PAGE </w:instrText>
            </w:r>
            <w:r w:rsidRPr="00CC26FA">
              <w:rPr>
                <w:bCs/>
                <w:sz w:val="20"/>
                <w:szCs w:val="20"/>
              </w:rPr>
              <w:fldChar w:fldCharType="separate"/>
            </w:r>
            <w:r w:rsidR="002360E1">
              <w:rPr>
                <w:bCs/>
                <w:noProof/>
                <w:sz w:val="20"/>
                <w:szCs w:val="20"/>
              </w:rPr>
              <w:t>1</w:t>
            </w:r>
            <w:r w:rsidRPr="00CC26FA">
              <w:rPr>
                <w:bCs/>
                <w:sz w:val="20"/>
                <w:szCs w:val="20"/>
              </w:rPr>
              <w:fldChar w:fldCharType="end"/>
            </w:r>
            <w:r w:rsidRPr="00CC26FA">
              <w:rPr>
                <w:sz w:val="20"/>
                <w:szCs w:val="20"/>
              </w:rPr>
              <w:t xml:space="preserve"> of </w:t>
            </w:r>
            <w:r w:rsidRPr="00CC26FA">
              <w:rPr>
                <w:bCs/>
                <w:sz w:val="20"/>
                <w:szCs w:val="20"/>
              </w:rPr>
              <w:fldChar w:fldCharType="begin"/>
            </w:r>
            <w:r w:rsidRPr="00CC26FA">
              <w:rPr>
                <w:bCs/>
                <w:sz w:val="20"/>
                <w:szCs w:val="20"/>
              </w:rPr>
              <w:instrText xml:space="preserve"> NUMPAGES  </w:instrText>
            </w:r>
            <w:r w:rsidRPr="00CC26FA">
              <w:rPr>
                <w:bCs/>
                <w:sz w:val="20"/>
                <w:szCs w:val="20"/>
              </w:rPr>
              <w:fldChar w:fldCharType="separate"/>
            </w:r>
            <w:r w:rsidR="002360E1">
              <w:rPr>
                <w:bCs/>
                <w:noProof/>
                <w:sz w:val="20"/>
                <w:szCs w:val="20"/>
              </w:rPr>
              <w:t>2</w:t>
            </w:r>
            <w:r w:rsidRPr="00CC26F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04BCC" w14:textId="1860F6FB" w:rsidR="009E251C" w:rsidRPr="00CC26FA" w:rsidRDefault="00EC6E6A" w:rsidP="00CC26F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3DF3" w14:textId="77777777" w:rsidR="00AF4E7D" w:rsidRDefault="00AF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F474" w14:textId="77777777" w:rsidR="007C0F59" w:rsidRDefault="007C0F59" w:rsidP="009E251C">
      <w:r>
        <w:separator/>
      </w:r>
    </w:p>
  </w:footnote>
  <w:footnote w:type="continuationSeparator" w:id="0">
    <w:p w14:paraId="497C07FD" w14:textId="77777777" w:rsidR="007C0F59" w:rsidRDefault="007C0F59" w:rsidP="009E251C">
      <w:r>
        <w:continuationSeparator/>
      </w:r>
    </w:p>
  </w:footnote>
  <w:footnote w:id="1">
    <w:p w14:paraId="4E201945" w14:textId="77777777" w:rsidR="00CC26FA" w:rsidRPr="00EB1F8C" w:rsidRDefault="00CC26FA" w:rsidP="00CC26FA">
      <w:pPr>
        <w:pStyle w:val="FootnoteText"/>
        <w:rPr>
          <w:rFonts w:ascii="Verdana" w:hAnsi="Verdana"/>
          <w:i/>
          <w:iCs w:val="0"/>
          <w:lang w:eastAsia="en-GB"/>
        </w:rPr>
      </w:pPr>
      <w:r w:rsidRPr="00EB1F8C">
        <w:rPr>
          <w:rStyle w:val="FootnoteReference"/>
          <w:rFonts w:ascii="Verdana" w:hAnsi="Verdana"/>
        </w:rPr>
        <w:footnoteRef/>
      </w:r>
      <w:r w:rsidRPr="00EB1F8C">
        <w:rPr>
          <w:rFonts w:ascii="Verdana" w:hAnsi="Verdana"/>
        </w:rPr>
        <w:t xml:space="preserve"> </w:t>
      </w:r>
      <w:r w:rsidRPr="00EB1F8C">
        <w:rPr>
          <w:rFonts w:ascii="Verdana" w:hAnsi="Verdana"/>
          <w:i/>
          <w:iCs w:val="0"/>
          <w:lang w:eastAsia="en-GB"/>
        </w:rPr>
        <w:t xml:space="preserve">The signatory should be properly authorised to do so on behalf of the issuer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063B" w14:textId="4CDABBC8" w:rsidR="00FA0578" w:rsidRDefault="00FA05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62D160" wp14:editId="2104A0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B65D0" w14:textId="3BED8E64" w:rsidR="00FA0578" w:rsidRPr="00FA0578" w:rsidRDefault="00FA05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2D1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02B65D0" w14:textId="3BED8E64" w:rsidR="00FA0578" w:rsidRPr="00FA0578" w:rsidRDefault="00FA05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9584" w14:textId="7F62E91A" w:rsidR="00FA0578" w:rsidRDefault="00FA05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958D20" wp14:editId="150C7DF7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2F788" w14:textId="185DA4AC" w:rsidR="00FA0578" w:rsidRPr="00FA0578" w:rsidRDefault="00FA05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58D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912F788" w14:textId="185DA4AC" w:rsidR="00FA0578" w:rsidRPr="00FA0578" w:rsidRDefault="00FA05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6EA" w14:textId="740C80C0" w:rsidR="00FA0578" w:rsidRDefault="00FA05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B4292F" wp14:editId="0771D8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5565" w14:textId="642FE4E9" w:rsidR="00FA0578" w:rsidRPr="00FA0578" w:rsidRDefault="00FA05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42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A435565" w14:textId="642FE4E9" w:rsidR="00FA0578" w:rsidRPr="00FA0578" w:rsidRDefault="00FA05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B"/>
    <w:rsid w:val="000929AF"/>
    <w:rsid w:val="001117AC"/>
    <w:rsid w:val="00114C01"/>
    <w:rsid w:val="0013193E"/>
    <w:rsid w:val="001A347D"/>
    <w:rsid w:val="002173EE"/>
    <w:rsid w:val="002360E1"/>
    <w:rsid w:val="00297B41"/>
    <w:rsid w:val="00322982"/>
    <w:rsid w:val="00374ECF"/>
    <w:rsid w:val="00391B21"/>
    <w:rsid w:val="004336B0"/>
    <w:rsid w:val="00560668"/>
    <w:rsid w:val="006753EC"/>
    <w:rsid w:val="0079313C"/>
    <w:rsid w:val="007C0F59"/>
    <w:rsid w:val="00851598"/>
    <w:rsid w:val="0093056A"/>
    <w:rsid w:val="00963A1A"/>
    <w:rsid w:val="009E251C"/>
    <w:rsid w:val="009E4D8F"/>
    <w:rsid w:val="00A104C6"/>
    <w:rsid w:val="00A519E1"/>
    <w:rsid w:val="00AF4E7D"/>
    <w:rsid w:val="00B91A09"/>
    <w:rsid w:val="00CB3B85"/>
    <w:rsid w:val="00CC26FA"/>
    <w:rsid w:val="00CC6D43"/>
    <w:rsid w:val="00D21B35"/>
    <w:rsid w:val="00DA1949"/>
    <w:rsid w:val="00DD58D5"/>
    <w:rsid w:val="00EB1F8C"/>
    <w:rsid w:val="00EB55A8"/>
    <w:rsid w:val="00EC6E6A"/>
    <w:rsid w:val="00ED36EB"/>
    <w:rsid w:val="00F7097E"/>
    <w:rsid w:val="00F90978"/>
    <w:rsid w:val="00F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8C2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EB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  <w:style w:type="paragraph" w:styleId="Heading1">
    <w:name w:val="heading 1"/>
    <w:aliases w:val="Lev 1,Section"/>
    <w:basedOn w:val="Normal"/>
    <w:link w:val="Heading1Char"/>
    <w:qFormat/>
    <w:rsid w:val="00ED36EB"/>
    <w:pPr>
      <w:snapToGrid w:val="0"/>
      <w:spacing w:after="240"/>
      <w:outlineLvl w:val="0"/>
    </w:pPr>
    <w:rPr>
      <w:rFonts w:ascii="Times New Roman" w:hAnsi="Times New Roman"/>
      <w:iCs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rsid w:val="00ED36EB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Text08">
    <w:name w:val="TableText08"/>
    <w:basedOn w:val="TableText"/>
    <w:rsid w:val="00ED36EB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Lev1Text">
    <w:name w:val="Lev1Text"/>
    <w:rsid w:val="00ED36EB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1Char">
    <w:name w:val="Heading 1 Char"/>
    <w:aliases w:val="Lev 1 Char,Section Char"/>
    <w:basedOn w:val="DefaultParagraphFont"/>
    <w:link w:val="Heading1"/>
    <w:rsid w:val="00ED36E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2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1C"/>
    <w:rPr>
      <w:rFonts w:ascii="TimesNewRoman" w:eastAsia="Times New Roman" w:hAnsi="TimesNewRoman" w:cs="Times New Roman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1C"/>
    <w:rPr>
      <w:rFonts w:ascii="TimesNewRoman" w:eastAsia="Times New Roman" w:hAnsi="TimesNewRoman" w:cs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1C"/>
    <w:rPr>
      <w:rFonts w:ascii="Tahoma" w:eastAsia="Times New Roman" w:hAnsi="Tahoma" w:cs="Tahoma"/>
      <w:i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6FA"/>
    <w:rPr>
      <w:rFonts w:ascii="TimesNewRoman" w:eastAsia="Times New Roman" w:hAnsi="TimesNewRoman" w:cs="Times New Roman"/>
      <w:iCs/>
      <w:sz w:val="20"/>
      <w:szCs w:val="20"/>
    </w:rPr>
  </w:style>
  <w:style w:type="character" w:styleId="FootnoteReference">
    <w:name w:val="footnote reference"/>
    <w:rsid w:val="00CC26FA"/>
    <w:rPr>
      <w:vertAlign w:val="superscript"/>
    </w:rPr>
  </w:style>
  <w:style w:type="paragraph" w:styleId="Revision">
    <w:name w:val="Revision"/>
    <w:hidden/>
    <w:uiPriority w:val="99"/>
    <w:semiHidden/>
    <w:rsid w:val="00FA0578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NF5A6K2SEEK5-1164015496-198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https://thefca.sharepoint.com/sites/MarOveManAndAdm/_layouts/15/DocIdRedir.aspx?ID=NF5A6K2SEEK5-1164015496-198</Url>
      <Description>NF5A6K2SEEK5-1164015496-198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BB2B4-D1E6-46CA-A91A-7A1AFFD6EF8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964f0a7c-bcf0-4337-b577-3747e0a5c4bc"/>
    <ds:schemaRef ds:uri="http://schemas.openxmlformats.org/package/2006/metadata/core-properties"/>
    <ds:schemaRef ds:uri="0d74753a-c32e-46ad-a4a5-7857c099a936"/>
    <ds:schemaRef ds:uri="http://purl.org/dc/elements/1.1/"/>
    <ds:schemaRef ds:uri="http://schemas.microsoft.com/office/2006/metadata/properties"/>
    <ds:schemaRef ds:uri="fb6caa01-f024-4fab-bfe5-f6f056ec4df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AB30B5-46FB-46C7-9938-7969033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94236-CD45-4089-B99F-31A6939AED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A37FAB-AABC-4FCB-AA43-C3E58FEF37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45B402-2C9F-4734-9958-6EC3E38BD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1403</Characters>
  <Application>Microsoft Office Word</Application>
  <DocSecurity>0</DocSecurity>
  <Lines>51</Lines>
  <Paragraphs>23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- securitised derivatives</dc:title>
  <dc:creator/>
  <cp:lastModifiedBy/>
  <cp:revision>1</cp:revision>
  <dcterms:created xsi:type="dcterms:W3CDTF">2024-07-02T11:39:00Z</dcterms:created>
  <dcterms:modified xsi:type="dcterms:W3CDTF">2024-07-26T16:34:00Z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2024-06-22T09:10:16Z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32152cf5-6f6d-4bb1-9676-cfbfdf1adc84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0x0101005A9549D9A06FAF49B2796176C16A6E1113009557C944DB521A4CBDB0826411D18464</vt:lpwstr>
  </property>
  <property fmtid="{D5CDD505-2E9C-101B-9397-08002B2CF9AE}" pid="13" name="_dlc_DocIdItemGuid">
    <vt:lpwstr>13e63a5b-d5e9-4d15-b296-0dfaf5b74a70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mo_strat_plan_activity">
    <vt:lpwstr/>
  </property>
  <property fmtid="{D5CDD505-2E9C-101B-9397-08002B2CF9AE}" pid="16" name="h9ce592555f34107a592b4d210a2c502">
    <vt:lpwstr/>
  </property>
  <property fmtid="{D5CDD505-2E9C-101B-9397-08002B2CF9AE}" pid="17" name="df22cf11397c4bd28c2caa40384738b3">
    <vt:lpwstr/>
  </property>
  <property fmtid="{D5CDD505-2E9C-101B-9397-08002B2CF9AE}" pid="18" name="fca_training_category">
    <vt:lpwstr/>
  </property>
  <property fmtid="{D5CDD505-2E9C-101B-9397-08002B2CF9AE}" pid="19" name="fca_mo_system_type">
    <vt:lpwstr/>
  </property>
  <property fmtid="{D5CDD505-2E9C-101B-9397-08002B2CF9AE}" pid="20" name="fca_mo_slt_activity">
    <vt:lpwstr/>
  </property>
  <property fmtid="{D5CDD505-2E9C-101B-9397-08002B2CF9AE}" pid="21" name="fca_risk_type">
    <vt:lpwstr/>
  </property>
  <property fmtid="{D5CDD505-2E9C-101B-9397-08002B2CF9AE}" pid="22" name="h7e7e91044d2466580ccf22187dc7c36">
    <vt:lpwstr/>
  </property>
  <property fmtid="{D5CDD505-2E9C-101B-9397-08002B2CF9AE}" pid="23" name="iec9444082f0407b85c0a6e9ef85b09d">
    <vt:lpwstr/>
  </property>
  <property fmtid="{D5CDD505-2E9C-101B-9397-08002B2CF9AE}" pid="24" name="fb73fac22e04418e998da8248872e105">
    <vt:lpwstr/>
  </property>
  <property fmtid="{D5CDD505-2E9C-101B-9397-08002B2CF9AE}" pid="25" name="id2541b291b04ef882a10ce7c718dc3a">
    <vt:lpwstr/>
  </property>
  <property fmtid="{D5CDD505-2E9C-101B-9397-08002B2CF9AE}" pid="26" name="fca_mo_audience">
    <vt:lpwstr/>
  </property>
  <property fmtid="{D5CDD505-2E9C-101B-9397-08002B2CF9AE}" pid="27" name="j75b80712e0e4219a2970dfe009f4b75">
    <vt:lpwstr/>
  </property>
  <property fmtid="{D5CDD505-2E9C-101B-9397-08002B2CF9AE}" pid="28" name="l1308e23b7dc4f66b0b26091b38e406e">
    <vt:lpwstr/>
  </property>
  <property fmtid="{D5CDD505-2E9C-101B-9397-08002B2CF9AE}" pid="29" name="fca_mo_counterparty">
    <vt:lpwstr/>
  </property>
  <property fmtid="{D5CDD505-2E9C-101B-9397-08002B2CF9AE}" pid="30" name="fca_document_purpose">
    <vt:lpwstr>78;#External Publication|93cd019f-026d-4f86-80ef-37a4cf0d41cd</vt:lpwstr>
  </property>
  <property fmtid="{D5CDD505-2E9C-101B-9397-08002B2CF9AE}" pid="31" name="fca_mo_team">
    <vt:lpwstr/>
  </property>
  <property fmtid="{D5CDD505-2E9C-101B-9397-08002B2CF9AE}" pid="32" name="Is_FirstChKInDone">
    <vt:lpwstr>Yes</vt:lpwstr>
  </property>
</Properties>
</file>